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3F" w:rsidRDefault="00CB7624">
      <w:pPr>
        <w:pStyle w:val="Title"/>
      </w:pPr>
      <w:r>
        <w:t>Research Committee Agenda</w:t>
      </w:r>
    </w:p>
    <w:p w:rsidR="003E583F" w:rsidRDefault="00CE65A6">
      <w:pPr>
        <w:pStyle w:val="Heading1"/>
      </w:pPr>
      <w:r>
        <w:t>9-14-</w:t>
      </w:r>
      <w:r w:rsidR="00334EE2">
        <w:t>16</w:t>
      </w:r>
    </w:p>
    <w:p w:rsidR="003E583F" w:rsidRDefault="00334EE2">
      <w:r>
        <w:t>Discussion</w:t>
      </w:r>
      <w:r w:rsidR="00CB7624">
        <w:t xml:space="preserve"> Items</w:t>
      </w:r>
    </w:p>
    <w:p w:rsidR="00CE65A6" w:rsidRDefault="00CE65A6" w:rsidP="00CB7624">
      <w:pPr>
        <w:pStyle w:val="ListParagraph"/>
        <w:numPr>
          <w:ilvl w:val="0"/>
          <w:numId w:val="1"/>
        </w:numPr>
      </w:pPr>
      <w:r>
        <w:t>Research lab</w:t>
      </w:r>
    </w:p>
    <w:p w:rsidR="00CE65A6" w:rsidRDefault="00CE65A6" w:rsidP="00CB7624">
      <w:pPr>
        <w:pStyle w:val="ListParagraph"/>
        <w:numPr>
          <w:ilvl w:val="0"/>
          <w:numId w:val="1"/>
        </w:numPr>
      </w:pPr>
      <w:r>
        <w:t>Spiro emails</w:t>
      </w:r>
    </w:p>
    <w:p w:rsidR="00CE65A6" w:rsidRDefault="00CE65A6" w:rsidP="00CE65A6">
      <w:pPr>
        <w:pStyle w:val="ListParagraph"/>
        <w:numPr>
          <w:ilvl w:val="1"/>
          <w:numId w:val="1"/>
        </w:numPr>
      </w:pPr>
      <w:r>
        <w:t>Awards</w:t>
      </w:r>
    </w:p>
    <w:p w:rsidR="00CE65A6" w:rsidRDefault="00CE65A6" w:rsidP="00CE65A6">
      <w:pPr>
        <w:pStyle w:val="ListParagraph"/>
        <w:numPr>
          <w:ilvl w:val="1"/>
          <w:numId w:val="1"/>
        </w:numPr>
      </w:pPr>
      <w:r>
        <w:t>journals</w:t>
      </w:r>
    </w:p>
    <w:p w:rsidR="00CE65A6" w:rsidRDefault="00CE65A6" w:rsidP="00CB7624">
      <w:pPr>
        <w:pStyle w:val="ListParagraph"/>
        <w:numPr>
          <w:ilvl w:val="0"/>
          <w:numId w:val="1"/>
        </w:numPr>
      </w:pPr>
      <w:r>
        <w:t>Institutional Planning report</w:t>
      </w:r>
    </w:p>
    <w:p w:rsidR="00CE65A6" w:rsidRDefault="00CE65A6" w:rsidP="00CB7624">
      <w:pPr>
        <w:pStyle w:val="ListParagraph"/>
        <w:numPr>
          <w:ilvl w:val="0"/>
          <w:numId w:val="1"/>
        </w:numPr>
      </w:pPr>
      <w:r>
        <w:t>Research area definitions</w:t>
      </w:r>
    </w:p>
    <w:p w:rsidR="00CE65A6" w:rsidRDefault="00CE65A6" w:rsidP="00CB7624">
      <w:pPr>
        <w:pStyle w:val="ListParagraph"/>
        <w:numPr>
          <w:ilvl w:val="0"/>
          <w:numId w:val="1"/>
        </w:numPr>
      </w:pPr>
      <w:r>
        <w:t>Website highlight research</w:t>
      </w:r>
    </w:p>
    <w:p w:rsidR="00CE65A6" w:rsidRDefault="00CE65A6" w:rsidP="00CE65A6">
      <w:pPr>
        <w:pStyle w:val="ListParagraph"/>
        <w:numPr>
          <w:ilvl w:val="1"/>
          <w:numId w:val="1"/>
        </w:numPr>
      </w:pPr>
      <w:r>
        <w:t>Outside stakeholders (applicants, grads, others)</w:t>
      </w:r>
    </w:p>
    <w:p w:rsidR="00CE65A6" w:rsidRDefault="00CE65A6" w:rsidP="00CE65A6">
      <w:pPr>
        <w:pStyle w:val="ListParagraph"/>
        <w:numPr>
          <w:ilvl w:val="1"/>
          <w:numId w:val="1"/>
        </w:numPr>
      </w:pPr>
      <w:r>
        <w:t>Inside (raise profiles, encourage research, highlight research of faculty and grad students)</w:t>
      </w:r>
    </w:p>
    <w:p w:rsidR="000B1A28" w:rsidRDefault="000B1A28" w:rsidP="000B1A28">
      <w:pPr>
        <w:pStyle w:val="ListParagraph"/>
        <w:numPr>
          <w:ilvl w:val="0"/>
          <w:numId w:val="1"/>
        </w:numPr>
      </w:pPr>
      <w:r>
        <w:t>Faculty Research Award</w:t>
      </w:r>
      <w:bookmarkStart w:id="0" w:name="_GoBack"/>
      <w:bookmarkEnd w:id="0"/>
      <w:r>
        <w:t>, Graham Research Award</w:t>
      </w:r>
    </w:p>
    <w:p w:rsidR="003A13EF" w:rsidRDefault="000B1A28" w:rsidP="00CB7624">
      <w:pPr>
        <w:pStyle w:val="ListParagraph"/>
        <w:numPr>
          <w:ilvl w:val="0"/>
          <w:numId w:val="1"/>
        </w:numPr>
      </w:pPr>
      <w:r>
        <w:t>Other?</w:t>
      </w:r>
    </w:p>
    <w:sectPr w:rsidR="003A13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02F4F"/>
    <w:multiLevelType w:val="hybridMultilevel"/>
    <w:tmpl w:val="6C88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4"/>
    <w:rsid w:val="000B1A28"/>
    <w:rsid w:val="00334EE2"/>
    <w:rsid w:val="003A13EF"/>
    <w:rsid w:val="003E583F"/>
    <w:rsid w:val="004C50F3"/>
    <w:rsid w:val="00CB7624"/>
    <w:rsid w:val="00C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2E0B-730A-45CB-A9C8-FD32BD0B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Treise,Debbie</cp:lastModifiedBy>
  <cp:revision>3</cp:revision>
  <dcterms:created xsi:type="dcterms:W3CDTF">2016-08-30T12:35:00Z</dcterms:created>
  <dcterms:modified xsi:type="dcterms:W3CDTF">2016-08-30T12:36:00Z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